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AC" w:rsidRDefault="000F56AC" w:rsidP="000F56A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F7B768" wp14:editId="7943FEB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AC" w:rsidRDefault="000F56AC" w:rsidP="000F56A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F56AC" w:rsidRDefault="000F56AC" w:rsidP="000F56A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0F56AC" w:rsidRDefault="000F56AC" w:rsidP="000F56AC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F56AC" w:rsidTr="00FF42B3">
        <w:tc>
          <w:tcPr>
            <w:tcW w:w="3107" w:type="dxa"/>
            <w:hideMark/>
          </w:tcPr>
          <w:p w:rsidR="000F56AC" w:rsidRDefault="00635F6B" w:rsidP="00FF42B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17.05</w:t>
            </w:r>
            <w:r w:rsidR="000F56AC">
              <w:rPr>
                <w:rFonts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0F56AC" w:rsidRDefault="000F56AC" w:rsidP="00FF42B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F56AC" w:rsidRDefault="00607DAF" w:rsidP="00635F6B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527/102</w:t>
            </w:r>
          </w:p>
        </w:tc>
      </w:tr>
    </w:tbl>
    <w:p w:rsidR="000F56AC" w:rsidRDefault="000F56AC" w:rsidP="000F56AC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0F56AC" w:rsidRDefault="000F56AC" w:rsidP="000F56AC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F56AC" w:rsidRPr="008F18B0" w:rsidTr="00FF42B3">
        <w:tc>
          <w:tcPr>
            <w:tcW w:w="5148" w:type="dxa"/>
            <w:hideMark/>
          </w:tcPr>
          <w:p w:rsidR="000F56AC" w:rsidRPr="008F18B0" w:rsidRDefault="000F56AC" w:rsidP="00FF42B3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0F56AC" w:rsidRPr="002055B8" w:rsidRDefault="000F56AC" w:rsidP="000F56AC">
      <w:pPr>
        <w:spacing w:line="360" w:lineRule="auto"/>
        <w:jc w:val="both"/>
        <w:rPr>
          <w:rFonts w:cs="Times New Roman"/>
          <w:sz w:val="28"/>
          <w:szCs w:val="28"/>
        </w:rPr>
      </w:pPr>
      <w:r w:rsidRPr="002055B8"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0F56AC" w:rsidRPr="002055B8" w:rsidTr="00FF42B3">
        <w:trPr>
          <w:trHeight w:val="1560"/>
        </w:trPr>
        <w:tc>
          <w:tcPr>
            <w:tcW w:w="5033" w:type="dxa"/>
            <w:hideMark/>
          </w:tcPr>
          <w:p w:rsidR="00635F6B" w:rsidRPr="002055B8" w:rsidRDefault="00635F6B" w:rsidP="002055B8">
            <w:pPr>
              <w:suppressAutoHyphens w:val="0"/>
              <w:contextualSpacing/>
              <w:rPr>
                <w:rFonts w:cs="Times New Roman"/>
                <w:sz w:val="28"/>
                <w:szCs w:val="28"/>
              </w:rPr>
            </w:pP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>О</w:t>
            </w:r>
            <w:r w:rsidR="00137A9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б определении результатов </w:t>
            </w: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досрочных выборов  главы </w:t>
            </w:r>
            <w:proofErr w:type="spellStart"/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>Новошахтинского</w:t>
            </w:r>
            <w:proofErr w:type="spellEnd"/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  <w:r w:rsidR="002055B8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Pr="002055B8">
              <w:rPr>
                <w:rFonts w:eastAsiaTheme="minorEastAsia" w:cs="Times New Roman"/>
                <w:sz w:val="28"/>
                <w:szCs w:val="28"/>
                <w:lang w:eastAsia="ru-RU"/>
              </w:rPr>
              <w:t>Михайловского муниципального района Приморского края</w:t>
            </w:r>
          </w:p>
        </w:tc>
        <w:tc>
          <w:tcPr>
            <w:tcW w:w="4342" w:type="dxa"/>
          </w:tcPr>
          <w:p w:rsidR="000F56AC" w:rsidRPr="002055B8" w:rsidRDefault="000F56AC" w:rsidP="00FF42B3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0F56AC" w:rsidRPr="002055B8" w:rsidRDefault="000F56AC" w:rsidP="00FF42B3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0F56AC" w:rsidRPr="002055B8" w:rsidRDefault="000F56AC" w:rsidP="00FF42B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F56AC" w:rsidRPr="002055B8" w:rsidRDefault="000F56AC" w:rsidP="00FF42B3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35F6B" w:rsidRPr="002055B8" w:rsidRDefault="00635F6B" w:rsidP="00635F6B">
      <w:pPr>
        <w:suppressAutoHyphens w:val="0"/>
        <w:contextualSpacing/>
        <w:rPr>
          <w:rFonts w:eastAsiaTheme="minorEastAsia" w:cs="Times New Roman"/>
          <w:sz w:val="28"/>
          <w:szCs w:val="28"/>
          <w:lang w:eastAsia="ru-RU"/>
        </w:rPr>
      </w:pPr>
    </w:p>
    <w:p w:rsidR="005F2052" w:rsidRDefault="00635F6B" w:rsidP="005F2052">
      <w:pPr>
        <w:spacing w:line="360" w:lineRule="auto"/>
        <w:ind w:firstLine="720"/>
        <w:jc w:val="both"/>
        <w:rPr>
          <w:sz w:val="28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  </w:t>
      </w:r>
      <w:proofErr w:type="gramStart"/>
      <w:r w:rsidRPr="002055B8">
        <w:rPr>
          <w:rFonts w:eastAsiaTheme="minorEastAsia" w:cs="Times New Roman"/>
          <w:sz w:val="28"/>
          <w:szCs w:val="28"/>
          <w:lang w:eastAsia="ru-RU"/>
        </w:rPr>
        <w:t>В соотве</w:t>
      </w:r>
      <w:r w:rsidR="0097466A">
        <w:rPr>
          <w:rFonts w:eastAsiaTheme="minorEastAsia" w:cs="Times New Roman"/>
          <w:sz w:val="28"/>
          <w:szCs w:val="28"/>
          <w:lang w:eastAsia="ru-RU"/>
        </w:rPr>
        <w:t>тствии со статьями 27</w:t>
      </w:r>
      <w:r w:rsidR="005F2052">
        <w:rPr>
          <w:rFonts w:eastAsiaTheme="minorEastAsia" w:cs="Times New Roman"/>
          <w:sz w:val="28"/>
          <w:szCs w:val="28"/>
          <w:lang w:eastAsia="ru-RU"/>
        </w:rPr>
        <w:t>, 78,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Избирательного кодекса Приморского края, на основании протокола территориальной избирательной комиссии Михайловского района о результатах </w:t>
      </w:r>
      <w:r w:rsidR="0097466A">
        <w:rPr>
          <w:rFonts w:eastAsiaTheme="minorEastAsia" w:cs="Times New Roman"/>
          <w:sz w:val="28"/>
          <w:szCs w:val="28"/>
          <w:lang w:eastAsia="ru-RU"/>
        </w:rPr>
        <w:t xml:space="preserve"> досрочных 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выборов главы </w:t>
      </w:r>
      <w:proofErr w:type="spellStart"/>
      <w:r w:rsidRPr="002055B8">
        <w:rPr>
          <w:rFonts w:eastAsiaTheme="minorEastAsia" w:cs="Times New Roman"/>
          <w:sz w:val="28"/>
          <w:szCs w:val="28"/>
          <w:lang w:eastAsia="ru-RU"/>
        </w:rPr>
        <w:t>Новошахтинского</w:t>
      </w:r>
      <w:proofErr w:type="spellEnd"/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городского поселения Михайловского муниципал</w:t>
      </w:r>
      <w:r w:rsidR="005F2052">
        <w:rPr>
          <w:rFonts w:eastAsiaTheme="minorEastAsia" w:cs="Times New Roman"/>
          <w:sz w:val="28"/>
          <w:szCs w:val="28"/>
          <w:lang w:eastAsia="ru-RU"/>
        </w:rPr>
        <w:t xml:space="preserve">ьного района Приморского края, </w:t>
      </w:r>
      <w:r w:rsidR="005F2052">
        <w:rPr>
          <w:sz w:val="28"/>
        </w:rPr>
        <w:t xml:space="preserve">учитывая, что в досрочных выборах главы </w:t>
      </w:r>
      <w:proofErr w:type="spellStart"/>
      <w:r w:rsidR="005F2052">
        <w:rPr>
          <w:sz w:val="28"/>
        </w:rPr>
        <w:t>Новошахтинского</w:t>
      </w:r>
      <w:proofErr w:type="spellEnd"/>
      <w:r w:rsidR="005F2052">
        <w:rPr>
          <w:sz w:val="28"/>
        </w:rPr>
        <w:t xml:space="preserve"> городского поселения Михайловского муниципального района Приморс</w:t>
      </w:r>
      <w:r w:rsidR="00A104E8">
        <w:rPr>
          <w:sz w:val="28"/>
        </w:rPr>
        <w:t>кого края приняло участие 2650 избирателей, что составило 37,30 процентов</w:t>
      </w:r>
      <w:r w:rsidR="005F2052">
        <w:rPr>
          <w:sz w:val="28"/>
        </w:rPr>
        <w:t xml:space="preserve"> от числа избирателей, включенных в списки избирателей</w:t>
      </w:r>
      <w:proofErr w:type="gramEnd"/>
      <w:r w:rsidR="005F2052">
        <w:rPr>
          <w:sz w:val="28"/>
        </w:rPr>
        <w:t xml:space="preserve">, территориальная избирательная комиссия Михайловского района </w:t>
      </w:r>
    </w:p>
    <w:p w:rsidR="005F2052" w:rsidRDefault="005F2052" w:rsidP="005F20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F2052" w:rsidRDefault="005F2052" w:rsidP="005F2052">
      <w:pPr>
        <w:suppressAutoHyphens w:val="0"/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Признать досрочные выборы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Приморского края состоявшимися и действительными.</w:t>
      </w:r>
    </w:p>
    <w:p w:rsidR="0097466A" w:rsidRPr="0097466A" w:rsidRDefault="00A104E8" w:rsidP="0097466A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</w:t>
      </w:r>
      <w:r w:rsidR="00635F6B" w:rsidRPr="002055B8">
        <w:rPr>
          <w:rFonts w:eastAsiaTheme="minorEastAsia" w:cs="Times New Roman"/>
          <w:sz w:val="28"/>
          <w:szCs w:val="28"/>
          <w:lang w:eastAsia="ru-RU"/>
        </w:rPr>
        <w:t xml:space="preserve"> 2. Признать избранным </w:t>
      </w:r>
      <w:r w:rsidR="0097466A">
        <w:rPr>
          <w:rFonts w:eastAsiaTheme="minorEastAsia" w:cs="Times New Roman"/>
          <w:sz w:val="28"/>
          <w:szCs w:val="28"/>
          <w:lang w:eastAsia="ru-RU"/>
        </w:rPr>
        <w:t xml:space="preserve"> на должность главы</w:t>
      </w:r>
      <w:r w:rsidR="00635F6B" w:rsidRPr="002055B8"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 w:rsidR="00635F6B" w:rsidRPr="002055B8">
        <w:rPr>
          <w:rFonts w:eastAsiaTheme="minorEastAsia" w:cs="Times New Roman"/>
          <w:sz w:val="28"/>
          <w:szCs w:val="28"/>
          <w:lang w:eastAsia="ru-RU"/>
        </w:rPr>
        <w:t>Новошахтинского</w:t>
      </w:r>
      <w:proofErr w:type="spellEnd"/>
      <w:r w:rsidR="00635F6B" w:rsidRPr="002055B8">
        <w:rPr>
          <w:rFonts w:eastAsiaTheme="minorEastAsia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</w:t>
      </w:r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 края</w:t>
      </w:r>
      <w:r>
        <w:rPr>
          <w:rFonts w:eastAsiaTheme="minorEastAsia" w:cs="Times New Roman"/>
          <w:sz w:val="28"/>
          <w:szCs w:val="28"/>
          <w:lang w:eastAsia="ru-RU"/>
        </w:rPr>
        <w:t xml:space="preserve"> Удовиченко Александра Анатольевича</w:t>
      </w:r>
      <w:r w:rsidR="003908AA">
        <w:rPr>
          <w:rFonts w:eastAsiaTheme="minorEastAsia" w:cs="Times New Roman"/>
          <w:sz w:val="28"/>
          <w:szCs w:val="28"/>
          <w:lang w:eastAsia="ru-RU"/>
        </w:rPr>
        <w:t>,</w:t>
      </w:r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97466A" w:rsidRPr="0097466A">
        <w:rPr>
          <w:rFonts w:cs="Times New Roman"/>
          <w:sz w:val="28"/>
          <w:szCs w:val="28"/>
          <w:lang w:eastAsia="ru-RU"/>
        </w:rPr>
        <w:t>который получил наибольшее число голосов избирателей, принявших участие в голосовании</w:t>
      </w:r>
      <w:r w:rsidR="0097466A">
        <w:rPr>
          <w:rFonts w:cs="Times New Roman"/>
          <w:sz w:val="28"/>
          <w:szCs w:val="28"/>
          <w:lang w:eastAsia="ru-RU"/>
        </w:rPr>
        <w:t>.</w:t>
      </w:r>
    </w:p>
    <w:p w:rsidR="00635F6B" w:rsidRPr="002055B8" w:rsidRDefault="00635F6B" w:rsidP="005F2052">
      <w:pPr>
        <w:suppressAutoHyphens w:val="0"/>
        <w:spacing w:after="200" w:line="360" w:lineRule="auto"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2055B8" w:rsidRPr="002055B8" w:rsidRDefault="00635F6B" w:rsidP="00635F6B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3. Опубликовать </w:t>
      </w:r>
      <w:r w:rsidR="003908AA">
        <w:rPr>
          <w:rFonts w:eastAsiaTheme="minorEastAsia" w:cs="Times New Roman"/>
          <w:sz w:val="28"/>
          <w:szCs w:val="28"/>
          <w:lang w:eastAsia="ru-RU"/>
        </w:rPr>
        <w:t xml:space="preserve"> настоящее решение,  а также  общие данные о результатах</w:t>
      </w:r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 досрочных </w:t>
      </w:r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выборов </w:t>
      </w:r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 главы </w:t>
      </w:r>
      <w:proofErr w:type="spellStart"/>
      <w:r w:rsidR="002055B8" w:rsidRPr="002055B8">
        <w:rPr>
          <w:rFonts w:eastAsiaTheme="minorEastAsia" w:cs="Times New Roman"/>
          <w:sz w:val="28"/>
          <w:szCs w:val="28"/>
          <w:lang w:eastAsia="ru-RU"/>
        </w:rPr>
        <w:t>Новошахтинского</w:t>
      </w:r>
      <w:proofErr w:type="spellEnd"/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 городского поселения Михайловского муниципального района Приморского края в районной  общественно</w:t>
      </w:r>
      <w:r w:rsidR="001167EA">
        <w:rPr>
          <w:rFonts w:eastAsiaTheme="minorEastAsia" w:cs="Times New Roman"/>
          <w:sz w:val="28"/>
          <w:szCs w:val="28"/>
          <w:lang w:eastAsia="ru-RU"/>
        </w:rPr>
        <w:t xml:space="preserve"> – политической газете «Вперед» согласно приложению (прилагается).</w:t>
      </w:r>
    </w:p>
    <w:p w:rsidR="00635F6B" w:rsidRPr="002055B8" w:rsidRDefault="00635F6B" w:rsidP="00635F6B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2055B8">
        <w:rPr>
          <w:rFonts w:eastAsiaTheme="minorEastAsia" w:cs="Times New Roman"/>
          <w:sz w:val="28"/>
          <w:szCs w:val="28"/>
          <w:lang w:eastAsia="ru-RU"/>
        </w:rPr>
        <w:t xml:space="preserve">4. </w:t>
      </w:r>
      <w:proofErr w:type="gramStart"/>
      <w:r w:rsidRPr="002055B8"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 w:rsidRPr="002055B8"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 w:rsidR="002055B8" w:rsidRPr="002055B8">
        <w:rPr>
          <w:rFonts w:eastAsiaTheme="minorEastAsia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</w:t>
      </w:r>
      <w:r w:rsidRPr="002055B8">
        <w:rPr>
          <w:rFonts w:eastAsiaTheme="minorEastAsia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35F6B" w:rsidRPr="002055B8" w:rsidRDefault="00635F6B" w:rsidP="00635F6B">
      <w:pPr>
        <w:suppressAutoHyphens w:val="0"/>
        <w:spacing w:after="200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p w:rsidR="000F56AC" w:rsidRDefault="000F56AC" w:rsidP="000F56AC">
      <w:pPr>
        <w:spacing w:line="360" w:lineRule="auto"/>
        <w:jc w:val="both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F56AC" w:rsidTr="00FF42B3">
        <w:tc>
          <w:tcPr>
            <w:tcW w:w="6912" w:type="dxa"/>
            <w:hideMark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F56AC" w:rsidTr="00FF42B3">
        <w:tc>
          <w:tcPr>
            <w:tcW w:w="6912" w:type="dxa"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F56AC" w:rsidTr="00FF42B3">
        <w:tc>
          <w:tcPr>
            <w:tcW w:w="6912" w:type="dxa"/>
            <w:hideMark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F56AC" w:rsidRDefault="000F56AC" w:rsidP="00FF42B3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0F56AC" w:rsidRDefault="000F56AC" w:rsidP="000F56AC">
      <w:pPr>
        <w:jc w:val="both"/>
        <w:rPr>
          <w:rFonts w:cs="Times New Roman"/>
          <w:sz w:val="28"/>
          <w:szCs w:val="28"/>
        </w:rPr>
      </w:pPr>
    </w:p>
    <w:p w:rsidR="001167EA" w:rsidRDefault="001167EA" w:rsidP="000F56AC">
      <w:pPr>
        <w:jc w:val="both"/>
        <w:rPr>
          <w:rFonts w:cs="Times New Roman"/>
          <w:sz w:val="28"/>
          <w:szCs w:val="28"/>
        </w:rPr>
      </w:pPr>
    </w:p>
    <w:p w:rsidR="001167EA" w:rsidRDefault="001167E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3908AA" w:rsidRDefault="003908AA" w:rsidP="000F56AC">
      <w:pPr>
        <w:jc w:val="both"/>
        <w:rPr>
          <w:rFonts w:cs="Times New Roman"/>
          <w:sz w:val="28"/>
          <w:szCs w:val="28"/>
        </w:rPr>
      </w:pPr>
    </w:p>
    <w:p w:rsidR="001167EA" w:rsidRDefault="001167EA" w:rsidP="000F56AC">
      <w:pPr>
        <w:jc w:val="both"/>
        <w:rPr>
          <w:rFonts w:cs="Times New Roman"/>
          <w:sz w:val="28"/>
          <w:szCs w:val="28"/>
        </w:rPr>
      </w:pPr>
    </w:p>
    <w:p w:rsidR="001167EA" w:rsidRDefault="001167EA" w:rsidP="000F56AC">
      <w:pPr>
        <w:jc w:val="both"/>
        <w:rPr>
          <w:rFonts w:cs="Times New Roman"/>
          <w:sz w:val="28"/>
          <w:szCs w:val="28"/>
        </w:rPr>
      </w:pPr>
    </w:p>
    <w:p w:rsidR="00A104E8" w:rsidRDefault="00A104E8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A104E8" w:rsidRDefault="00A104E8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A104E8" w:rsidRDefault="00A104E8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</w:p>
    <w:p w:rsidR="003908AA" w:rsidRPr="003908AA" w:rsidRDefault="003908AA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lastRenderedPageBreak/>
        <w:t>Приложение</w:t>
      </w:r>
    </w:p>
    <w:p w:rsidR="003908AA" w:rsidRPr="003908AA" w:rsidRDefault="003908AA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 xml:space="preserve">к решению </w:t>
      </w:r>
      <w:proofErr w:type="gramStart"/>
      <w:r w:rsidRPr="003908AA">
        <w:rPr>
          <w:rFonts w:cs="Times New Roman"/>
          <w:sz w:val="20"/>
          <w:szCs w:val="20"/>
          <w:lang w:eastAsia="ru-RU"/>
        </w:rPr>
        <w:t>территориальной</w:t>
      </w:r>
      <w:proofErr w:type="gramEnd"/>
    </w:p>
    <w:p w:rsidR="003908AA" w:rsidRPr="003908AA" w:rsidRDefault="003908AA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 xml:space="preserve"> избирательной комиссии</w:t>
      </w:r>
    </w:p>
    <w:p w:rsidR="003908AA" w:rsidRPr="003908AA" w:rsidRDefault="003908AA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>Михайловского района</w:t>
      </w:r>
    </w:p>
    <w:p w:rsidR="003908AA" w:rsidRPr="003908AA" w:rsidRDefault="003908AA" w:rsidP="003908AA">
      <w:pPr>
        <w:suppressAutoHyphens w:val="0"/>
        <w:jc w:val="right"/>
        <w:rPr>
          <w:rFonts w:cs="Times New Roman"/>
          <w:sz w:val="20"/>
          <w:szCs w:val="20"/>
          <w:lang w:eastAsia="ru-RU"/>
        </w:rPr>
      </w:pPr>
      <w:r w:rsidRPr="003908AA">
        <w:rPr>
          <w:rFonts w:cs="Times New Roman"/>
          <w:sz w:val="20"/>
          <w:szCs w:val="20"/>
          <w:lang w:eastAsia="ru-RU"/>
        </w:rPr>
        <w:t>от  17. 05.15г.  № 527/102</w:t>
      </w: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>Общие данные о результатах досрочных выборов</w:t>
      </w:r>
    </w:p>
    <w:p w:rsid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главы </w:t>
      </w:r>
      <w:proofErr w:type="spellStart"/>
      <w:r w:rsidRPr="003908AA">
        <w:rPr>
          <w:rFonts w:cs="Times New Roman"/>
          <w:sz w:val="28"/>
          <w:szCs w:val="28"/>
          <w:lang w:eastAsia="ru-RU"/>
        </w:rPr>
        <w:t>Новошахтинского</w:t>
      </w:r>
      <w:proofErr w:type="spellEnd"/>
      <w:r w:rsidRPr="003908AA">
        <w:rPr>
          <w:rFonts w:cs="Times New Roman"/>
          <w:sz w:val="28"/>
          <w:szCs w:val="28"/>
          <w:lang w:eastAsia="ru-RU"/>
        </w:rPr>
        <w:t xml:space="preserve"> городского поселения</w:t>
      </w:r>
    </w:p>
    <w:p w:rsid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Михайловского муниципального района</w:t>
      </w: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Приморского края</w:t>
      </w: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3908AA" w:rsidRPr="003908AA" w:rsidRDefault="003908AA" w:rsidP="003908A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Число избирателей, внесенных в списки на момент окончания голосования – </w:t>
      </w:r>
      <w:r w:rsidR="00A104E8">
        <w:rPr>
          <w:rFonts w:cs="Times New Roman"/>
          <w:sz w:val="28"/>
          <w:szCs w:val="28"/>
          <w:lang w:eastAsia="ru-RU"/>
        </w:rPr>
        <w:t>6863</w:t>
      </w:r>
      <w:r w:rsidRPr="003908AA">
        <w:rPr>
          <w:rFonts w:cs="Times New Roman"/>
          <w:sz w:val="28"/>
          <w:szCs w:val="28"/>
          <w:lang w:eastAsia="ru-RU"/>
        </w:rPr>
        <w:t>;</w:t>
      </w:r>
    </w:p>
    <w:p w:rsidR="003908AA" w:rsidRPr="003908AA" w:rsidRDefault="003908AA" w:rsidP="003908A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>Число избирателей, принявших участие в голосовании –</w:t>
      </w:r>
      <w:r w:rsidR="00A104E8">
        <w:rPr>
          <w:rFonts w:cs="Times New Roman"/>
          <w:sz w:val="28"/>
          <w:szCs w:val="28"/>
          <w:lang w:eastAsia="ru-RU"/>
        </w:rPr>
        <w:t xml:space="preserve"> 2560</w:t>
      </w:r>
      <w:r w:rsidRPr="003908AA">
        <w:rPr>
          <w:rFonts w:cs="Times New Roman"/>
          <w:sz w:val="28"/>
          <w:szCs w:val="28"/>
          <w:lang w:eastAsia="ru-RU"/>
        </w:rPr>
        <w:t>,</w:t>
      </w:r>
    </w:p>
    <w:p w:rsidR="003908AA" w:rsidRPr="003908AA" w:rsidRDefault="003908AA" w:rsidP="003908AA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908AA">
        <w:rPr>
          <w:rFonts w:cs="Times New Roman"/>
          <w:sz w:val="28"/>
          <w:szCs w:val="28"/>
          <w:lang w:eastAsia="ru-RU"/>
        </w:rPr>
        <w:t xml:space="preserve">что составляет –    </w:t>
      </w:r>
      <w:r w:rsidR="00A104E8">
        <w:rPr>
          <w:rFonts w:cs="Times New Roman"/>
          <w:sz w:val="28"/>
          <w:szCs w:val="28"/>
          <w:lang w:eastAsia="ru-RU"/>
        </w:rPr>
        <w:t>37,30</w:t>
      </w:r>
      <w:bookmarkStart w:id="0" w:name="_GoBack"/>
      <w:bookmarkEnd w:id="0"/>
      <w:r w:rsidRPr="003908AA">
        <w:rPr>
          <w:rFonts w:cs="Times New Roman"/>
          <w:sz w:val="28"/>
          <w:szCs w:val="28"/>
          <w:lang w:eastAsia="ru-RU"/>
        </w:rPr>
        <w:t xml:space="preserve"> %</w:t>
      </w:r>
    </w:p>
    <w:p w:rsidR="003908AA" w:rsidRPr="003908AA" w:rsidRDefault="003908AA" w:rsidP="003908AA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92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6300"/>
        <w:gridCol w:w="365"/>
        <w:gridCol w:w="365"/>
        <w:gridCol w:w="365"/>
        <w:gridCol w:w="365"/>
        <w:gridCol w:w="496"/>
        <w:gridCol w:w="456"/>
      </w:tblGrid>
      <w:tr w:rsidR="003908AA" w:rsidRPr="003908AA" w:rsidTr="00A104E8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AA" w:rsidRPr="003908AA" w:rsidRDefault="003908AA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b/>
                <w:sz w:val="28"/>
                <w:szCs w:val="28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8AA" w:rsidRPr="003908AA" w:rsidRDefault="003908AA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A104E8" w:rsidRPr="003908AA" w:rsidTr="00A104E8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 xml:space="preserve">Багдасарян </w:t>
            </w:r>
            <w:proofErr w:type="spellStart"/>
            <w:r w:rsidRPr="003908AA">
              <w:rPr>
                <w:rFonts w:cs="Times New Roman"/>
                <w:sz w:val="28"/>
                <w:szCs w:val="28"/>
                <w:lang w:eastAsia="ru-RU"/>
              </w:rPr>
              <w:t>Багдасар</w:t>
            </w:r>
            <w:proofErr w:type="spellEnd"/>
            <w:r w:rsidRPr="003908AA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08AA">
              <w:rPr>
                <w:rFonts w:cs="Times New Roman"/>
                <w:sz w:val="28"/>
                <w:szCs w:val="28"/>
                <w:lang w:eastAsia="ru-RU"/>
              </w:rPr>
              <w:t>Суренович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A104E8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104E8" w:rsidRPr="003908AA" w:rsidTr="00A104E8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Божко Надежда Михайловна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A104E8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04E8" w:rsidRPr="003908AA" w:rsidTr="00A104E8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Головченко Андрей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A104E8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104E8" w:rsidRPr="003908AA" w:rsidTr="00A104E8">
        <w:trPr>
          <w:trHeight w:val="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Удовиченко Александр Анатольевич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3908AA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4E8" w:rsidRPr="003908AA" w:rsidRDefault="00A104E8" w:rsidP="003908AA">
            <w:pPr>
              <w:suppressAutoHyphens w:val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908AA" w:rsidRPr="003908AA" w:rsidRDefault="003908AA" w:rsidP="003908AA">
      <w:pPr>
        <w:suppressAutoHyphens w:val="0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</w:p>
    <w:p w:rsidR="003908AA" w:rsidRPr="003908AA" w:rsidRDefault="003908AA" w:rsidP="003908AA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1167EA" w:rsidRDefault="001167EA" w:rsidP="000F56AC">
      <w:pPr>
        <w:jc w:val="both"/>
        <w:rPr>
          <w:rFonts w:cs="Times New Roman"/>
          <w:sz w:val="28"/>
          <w:szCs w:val="28"/>
        </w:rPr>
      </w:pPr>
    </w:p>
    <w:sectPr w:rsidR="001167EA" w:rsidSect="0011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AC"/>
    <w:rsid w:val="000F56AC"/>
    <w:rsid w:val="001167EA"/>
    <w:rsid w:val="00137A97"/>
    <w:rsid w:val="002055B8"/>
    <w:rsid w:val="00207ABE"/>
    <w:rsid w:val="003908AA"/>
    <w:rsid w:val="003A6208"/>
    <w:rsid w:val="005F2052"/>
    <w:rsid w:val="00607DAF"/>
    <w:rsid w:val="006312F6"/>
    <w:rsid w:val="00635F6B"/>
    <w:rsid w:val="0097466A"/>
    <w:rsid w:val="00A104E8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C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A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AC"/>
    <w:pPr>
      <w:suppressAutoHyphens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17</cp:revision>
  <dcterms:created xsi:type="dcterms:W3CDTF">2015-04-30T00:35:00Z</dcterms:created>
  <dcterms:modified xsi:type="dcterms:W3CDTF">2015-05-17T13:06:00Z</dcterms:modified>
</cp:coreProperties>
</file>